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294" w:rsidRPr="00250D2B" w:rsidRDefault="00BF7294" w:rsidP="00BF7294">
      <w:pPr>
        <w:jc w:val="center"/>
        <w:rPr>
          <w:rFonts w:ascii="한컴산뜻돋움" w:eastAsia="한컴산뜻돋움" w:hAnsi="한컴산뜻돋움"/>
          <w:b/>
          <w:sz w:val="36"/>
          <w:u w:val="single"/>
        </w:rPr>
      </w:pPr>
      <w:r w:rsidRPr="00250D2B">
        <w:rPr>
          <w:rFonts w:ascii="한컴산뜻돋움" w:eastAsia="한컴산뜻돋움" w:hAnsi="한컴산뜻돋움"/>
          <w:b/>
          <w:noProof/>
          <w:sz w:val="36"/>
          <w:u w:val="single"/>
        </w:rPr>
        <w:drawing>
          <wp:anchor distT="0" distB="0" distL="114300" distR="114300" simplePos="0" relativeHeight="251659264" behindDoc="1" locked="0" layoutInCell="1" allowOverlap="1" wp14:anchorId="79925CB9" wp14:editId="7EFC2B53">
            <wp:simplePos x="0" y="0"/>
            <wp:positionH relativeFrom="column">
              <wp:posOffset>5051572</wp:posOffset>
            </wp:positionH>
            <wp:positionV relativeFrom="paragraph">
              <wp:posOffset>9525</wp:posOffset>
            </wp:positionV>
            <wp:extent cx="1457325" cy="333375"/>
            <wp:effectExtent l="0" t="0" r="9525" b="9525"/>
            <wp:wrapNone/>
            <wp:docPr id="2" name="그림 2" descr="C:\Users\Administrator\Desktop\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imag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50D2B">
        <w:rPr>
          <w:rFonts w:ascii="한컴산뜻돋움" w:eastAsia="한컴산뜻돋움" w:hAnsi="한컴산뜻돋움" w:hint="eastAsia"/>
          <w:b/>
          <w:sz w:val="36"/>
          <w:u w:val="single"/>
        </w:rPr>
        <w:t>불법 광고 신고서</w:t>
      </w:r>
      <w:r w:rsidRPr="00250D2B">
        <w:rPr>
          <w:rFonts w:ascii="한컴산뜻돋움" w:eastAsia="한컴산뜻돋움" w:hAnsi="한컴산뜻돋움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tbl>
      <w:tblPr>
        <w:tblStyle w:val="a4"/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09"/>
        <w:gridCol w:w="1429"/>
        <w:gridCol w:w="3286"/>
        <w:gridCol w:w="1429"/>
        <w:gridCol w:w="3193"/>
      </w:tblGrid>
      <w:tr w:rsidR="00BF7294" w:rsidRPr="00250D2B" w:rsidTr="00C0719A">
        <w:trPr>
          <w:trHeight w:val="338"/>
          <w:jc w:val="center"/>
        </w:trPr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8500"/>
            <w:vAlign w:val="center"/>
          </w:tcPr>
          <w:p w:rsidR="00BF7294" w:rsidRPr="002819F8" w:rsidRDefault="00BF7294" w:rsidP="00C0719A">
            <w:pPr>
              <w:jc w:val="distribute"/>
              <w:rPr>
                <w:rFonts w:ascii="한컴산뜻돋움" w:eastAsia="한컴산뜻돋움" w:hAnsi="한컴산뜻돋움"/>
                <w:b/>
              </w:rPr>
            </w:pPr>
            <w:r w:rsidRPr="002819F8">
              <w:rPr>
                <w:rFonts w:ascii="한컴산뜻돋움" w:eastAsia="한컴산뜻돋움" w:hAnsi="한컴산뜻돋움" w:hint="eastAsia"/>
                <w:b/>
              </w:rPr>
              <w:t>신고인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294" w:rsidRPr="00250D2B" w:rsidRDefault="00BF7294" w:rsidP="00C0719A">
            <w:pPr>
              <w:ind w:rightChars="17" w:right="34"/>
              <w:jc w:val="distribute"/>
              <w:rPr>
                <w:rFonts w:ascii="한컴산뜻돋움" w:eastAsia="한컴산뜻돋움" w:hAnsi="한컴산뜻돋움"/>
              </w:rPr>
            </w:pPr>
            <w:r>
              <w:rPr>
                <w:rFonts w:ascii="한컴산뜻돋움" w:eastAsia="한컴산뜻돋움" w:hAnsi="한컴산뜻돋움" w:hint="eastAsia"/>
              </w:rPr>
              <w:t>성</w:t>
            </w:r>
            <w:r>
              <w:rPr>
                <w:rFonts w:ascii="한컴산뜻돋움" w:eastAsia="한컴산뜻돋움" w:hAnsi="한컴산뜻돋움"/>
              </w:rPr>
              <w:t xml:space="preserve"> </w:t>
            </w:r>
            <w:r>
              <w:rPr>
                <w:rFonts w:ascii="한컴산뜻돋움" w:eastAsia="한컴산뜻돋움" w:hAnsi="한컴산뜻돋움" w:hint="eastAsia"/>
              </w:rPr>
              <w:t>명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294" w:rsidRPr="00250D2B" w:rsidRDefault="00BF7294" w:rsidP="00C0719A">
            <w:pPr>
              <w:rPr>
                <w:rFonts w:ascii="한컴산뜻돋움" w:eastAsia="한컴산뜻돋움" w:hAnsi="한컴산뜻돋움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294" w:rsidRPr="00250D2B" w:rsidRDefault="00BF7294" w:rsidP="00C0719A">
            <w:pPr>
              <w:jc w:val="distribute"/>
              <w:rPr>
                <w:rFonts w:ascii="한컴산뜻돋움" w:eastAsia="한컴산뜻돋움" w:hAnsi="한컴산뜻돋움"/>
              </w:rPr>
            </w:pPr>
            <w:r w:rsidRPr="00250D2B">
              <w:rPr>
                <w:rFonts w:ascii="한컴산뜻돋움" w:eastAsia="한컴산뜻돋움" w:hAnsi="한컴산뜻돋움" w:hint="eastAsia"/>
              </w:rPr>
              <w:t>연락처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294" w:rsidRPr="00250D2B" w:rsidRDefault="00BF7294" w:rsidP="00C0719A">
            <w:pPr>
              <w:ind w:rightChars="1205" w:right="2410"/>
              <w:rPr>
                <w:rFonts w:ascii="한컴산뜻돋움" w:eastAsia="한컴산뜻돋움" w:hAnsi="한컴산뜻돋움"/>
              </w:rPr>
            </w:pPr>
          </w:p>
        </w:tc>
      </w:tr>
      <w:tr w:rsidR="00BF7294" w:rsidRPr="00250D2B" w:rsidTr="00C0719A">
        <w:trPr>
          <w:trHeight w:val="338"/>
          <w:jc w:val="center"/>
        </w:trPr>
        <w:tc>
          <w:tcPr>
            <w:tcW w:w="1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8500"/>
          </w:tcPr>
          <w:p w:rsidR="00BF7294" w:rsidRPr="002819F8" w:rsidRDefault="00BF7294" w:rsidP="00C0719A">
            <w:pPr>
              <w:jc w:val="distribute"/>
              <w:rPr>
                <w:rFonts w:ascii="한컴산뜻돋움" w:eastAsia="한컴산뜻돋움" w:hAnsi="한컴산뜻돋움"/>
                <w:b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294" w:rsidRPr="00250D2B" w:rsidRDefault="00BF7294" w:rsidP="00C0719A">
            <w:pPr>
              <w:ind w:rightChars="17" w:right="34"/>
              <w:jc w:val="distribute"/>
              <w:rPr>
                <w:rFonts w:ascii="한컴산뜻돋움" w:eastAsia="한컴산뜻돋움" w:hAnsi="한컴산뜻돋움"/>
              </w:rPr>
            </w:pPr>
            <w:r>
              <w:rPr>
                <w:rFonts w:ascii="한컴산뜻돋움" w:eastAsia="한컴산뜻돋움" w:hAnsi="한컴산뜻돋움" w:hint="eastAsia"/>
              </w:rPr>
              <w:t>구분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294" w:rsidRPr="00250D2B" w:rsidRDefault="00BF7294" w:rsidP="00C0719A">
            <w:pPr>
              <w:jc w:val="center"/>
              <w:rPr>
                <w:rFonts w:ascii="한컴산뜻돋움" w:eastAsia="한컴산뜻돋움" w:hAnsi="한컴산뜻돋움"/>
              </w:rPr>
            </w:pPr>
            <w:r w:rsidRPr="00250D2B">
              <w:rPr>
                <w:rFonts w:ascii="한컴산뜻돋움" w:eastAsia="한컴산뜻돋움" w:hAnsi="한컴산뜻돋움" w:hint="eastAsia"/>
              </w:rPr>
              <w:t>□보험설계사</w:t>
            </w:r>
            <w:r>
              <w:rPr>
                <w:rFonts w:ascii="한컴산뜻돋움" w:eastAsia="한컴산뜻돋움" w:hAnsi="한컴산뜻돋움" w:hint="eastAsia"/>
              </w:rPr>
              <w:t xml:space="preserve"> </w:t>
            </w:r>
            <w:r w:rsidRPr="00250D2B">
              <w:rPr>
                <w:rFonts w:ascii="한컴산뜻돋움" w:eastAsia="한컴산뜻돋움" w:hAnsi="한컴산뜻돋움"/>
              </w:rPr>
              <w:t>□가입고객</w:t>
            </w:r>
            <w:r>
              <w:rPr>
                <w:rFonts w:ascii="한컴산뜻돋움" w:eastAsia="한컴산뜻돋움" w:hAnsi="한컴산뜻돋움" w:hint="eastAsia"/>
              </w:rPr>
              <w:t xml:space="preserve"> </w:t>
            </w:r>
            <w:r>
              <w:rPr>
                <w:rFonts w:ascii="한컴산뜻돋움" w:eastAsia="한컴산뜻돋움" w:hAnsi="한컴산뜻돋움"/>
              </w:rPr>
              <w:t xml:space="preserve"> </w:t>
            </w:r>
            <w:r w:rsidRPr="00250D2B">
              <w:rPr>
                <w:rFonts w:ascii="한컴산뜻돋움" w:eastAsia="한컴산뜻돋움" w:hAnsi="한컴산뜻돋움"/>
              </w:rPr>
              <w:t>□기타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294" w:rsidRPr="00250D2B" w:rsidRDefault="00BF7294" w:rsidP="00C0719A">
            <w:pPr>
              <w:jc w:val="distribute"/>
              <w:rPr>
                <w:rFonts w:ascii="한컴산뜻돋움" w:eastAsia="한컴산뜻돋움" w:hAnsi="한컴산뜻돋움"/>
              </w:rPr>
            </w:pPr>
            <w:r w:rsidRPr="00250D2B">
              <w:rPr>
                <w:rFonts w:ascii="한컴산뜻돋움" w:eastAsia="한컴산뜻돋움" w:hAnsi="한컴산뜻돋움" w:hint="eastAsia"/>
              </w:rPr>
              <w:t>이메일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294" w:rsidRPr="00250D2B" w:rsidRDefault="00BF7294" w:rsidP="00C0719A">
            <w:pPr>
              <w:ind w:rightChars="1205" w:right="2410"/>
              <w:jc w:val="center"/>
              <w:rPr>
                <w:rFonts w:ascii="한컴산뜻돋움" w:eastAsia="한컴산뜻돋움" w:hAnsi="한컴산뜻돋움"/>
              </w:rPr>
            </w:pPr>
          </w:p>
        </w:tc>
      </w:tr>
      <w:tr w:rsidR="00BF7294" w:rsidRPr="00250D2B" w:rsidTr="00C0719A">
        <w:trPr>
          <w:trHeight w:val="20"/>
          <w:jc w:val="center"/>
        </w:trPr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BF7294" w:rsidRPr="002819F8" w:rsidRDefault="00BF7294" w:rsidP="00C0719A">
            <w:pPr>
              <w:jc w:val="center"/>
              <w:rPr>
                <w:rFonts w:ascii="한컴산뜻돋움" w:eastAsia="한컴산뜻돋움" w:hAnsi="한컴산뜻돋움"/>
                <w:b/>
                <w:sz w:val="4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BF7294" w:rsidRPr="002819F8" w:rsidRDefault="00BF7294" w:rsidP="00C0719A">
            <w:pPr>
              <w:ind w:rightChars="17" w:right="34"/>
              <w:jc w:val="distribute"/>
              <w:rPr>
                <w:rFonts w:ascii="한컴산뜻돋움" w:eastAsia="한컴산뜻돋움" w:hAnsi="한컴산뜻돋움"/>
                <w:sz w:val="4"/>
              </w:rPr>
            </w:pPr>
          </w:p>
        </w:tc>
        <w:tc>
          <w:tcPr>
            <w:tcW w:w="3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BF7294" w:rsidRPr="002819F8" w:rsidRDefault="00BF7294" w:rsidP="00C0719A">
            <w:pPr>
              <w:jc w:val="center"/>
              <w:rPr>
                <w:rFonts w:ascii="한컴산뜻돋움" w:eastAsia="한컴산뜻돋움" w:hAnsi="한컴산뜻돋움"/>
                <w:sz w:val="4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BF7294" w:rsidRPr="002819F8" w:rsidRDefault="00BF7294" w:rsidP="00C0719A">
            <w:pPr>
              <w:jc w:val="distribute"/>
              <w:rPr>
                <w:rFonts w:ascii="한컴산뜻돋움" w:eastAsia="한컴산뜻돋움" w:hAnsi="한컴산뜻돋움"/>
                <w:sz w:val="4"/>
              </w:rPr>
            </w:pPr>
          </w:p>
        </w:tc>
        <w:tc>
          <w:tcPr>
            <w:tcW w:w="34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BF7294" w:rsidRPr="002819F8" w:rsidRDefault="00BF7294" w:rsidP="00C0719A">
            <w:pPr>
              <w:ind w:rightChars="1205" w:right="2410"/>
              <w:jc w:val="center"/>
              <w:rPr>
                <w:rFonts w:ascii="한컴산뜻돋움" w:eastAsia="한컴산뜻돋움" w:hAnsi="한컴산뜻돋움"/>
                <w:sz w:val="4"/>
              </w:rPr>
            </w:pPr>
          </w:p>
        </w:tc>
      </w:tr>
      <w:tr w:rsidR="00BF7294" w:rsidRPr="00250D2B" w:rsidTr="00C0719A">
        <w:trPr>
          <w:trHeight w:val="684"/>
          <w:jc w:val="center"/>
        </w:trPr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8500"/>
            <w:vAlign w:val="center"/>
          </w:tcPr>
          <w:p w:rsidR="00BF7294" w:rsidRPr="002819F8" w:rsidRDefault="00BF7294" w:rsidP="00C0719A">
            <w:pPr>
              <w:spacing w:line="180" w:lineRule="auto"/>
              <w:jc w:val="center"/>
              <w:rPr>
                <w:rFonts w:ascii="한컴산뜻돋움" w:eastAsia="한컴산뜻돋움" w:hAnsi="한컴산뜻돋움"/>
                <w:b/>
              </w:rPr>
            </w:pPr>
            <w:r w:rsidRPr="002819F8">
              <w:rPr>
                <w:rFonts w:ascii="한컴산뜻돋움" w:eastAsia="한컴산뜻돋움" w:hAnsi="한컴산뜻돋움" w:hint="eastAsia"/>
                <w:b/>
              </w:rPr>
              <w:t>신</w:t>
            </w:r>
            <w:r>
              <w:rPr>
                <w:rFonts w:ascii="한컴산뜻돋움" w:eastAsia="한컴산뜻돋움" w:hAnsi="한컴산뜻돋움" w:hint="eastAsia"/>
                <w:b/>
              </w:rPr>
              <w:t xml:space="preserve"> </w:t>
            </w:r>
            <w:r w:rsidRPr="002819F8">
              <w:rPr>
                <w:rFonts w:ascii="한컴산뜻돋움" w:eastAsia="한컴산뜻돋움" w:hAnsi="한컴산뜻돋움" w:hint="eastAsia"/>
                <w:b/>
              </w:rPr>
              <w:t>고</w:t>
            </w:r>
          </w:p>
          <w:p w:rsidR="00BF7294" w:rsidRPr="002819F8" w:rsidRDefault="00BF7294" w:rsidP="00C0719A">
            <w:pPr>
              <w:spacing w:line="180" w:lineRule="auto"/>
              <w:jc w:val="center"/>
              <w:rPr>
                <w:rFonts w:ascii="한컴산뜻돋움" w:eastAsia="한컴산뜻돋움" w:hAnsi="한컴산뜻돋움"/>
                <w:b/>
              </w:rPr>
            </w:pPr>
            <w:r w:rsidRPr="002819F8">
              <w:rPr>
                <w:rFonts w:ascii="한컴산뜻돋움" w:eastAsia="한컴산뜻돋움" w:hAnsi="한컴산뜻돋움" w:hint="eastAsia"/>
                <w:b/>
              </w:rPr>
              <w:t>대</w:t>
            </w:r>
            <w:r>
              <w:rPr>
                <w:rFonts w:ascii="한컴산뜻돋움" w:eastAsia="한컴산뜻돋움" w:hAnsi="한컴산뜻돋움" w:hint="eastAsia"/>
                <w:b/>
              </w:rPr>
              <w:t xml:space="preserve"> </w:t>
            </w:r>
            <w:r w:rsidRPr="002819F8">
              <w:rPr>
                <w:rFonts w:ascii="한컴산뜻돋움" w:eastAsia="한컴산뜻돋움" w:hAnsi="한컴산뜻돋움" w:hint="eastAsia"/>
                <w:b/>
              </w:rPr>
              <w:t>상</w:t>
            </w:r>
          </w:p>
          <w:p w:rsidR="00BF7294" w:rsidRPr="002819F8" w:rsidRDefault="00BF7294" w:rsidP="00C0719A">
            <w:pPr>
              <w:spacing w:line="180" w:lineRule="auto"/>
              <w:jc w:val="center"/>
              <w:rPr>
                <w:rFonts w:ascii="한컴산뜻돋움" w:eastAsia="한컴산뜻돋움" w:hAnsi="한컴산뜻돋움"/>
                <w:b/>
                <w:sz w:val="8"/>
              </w:rPr>
            </w:pPr>
            <w:r w:rsidRPr="002819F8">
              <w:rPr>
                <w:rFonts w:ascii="한컴산뜻돋움" w:eastAsia="한컴산뜻돋움" w:hAnsi="한컴산뜻돋움" w:hint="eastAsia"/>
                <w:b/>
              </w:rPr>
              <w:t>광</w:t>
            </w:r>
            <w:r>
              <w:rPr>
                <w:rFonts w:ascii="한컴산뜻돋움" w:eastAsia="한컴산뜻돋움" w:hAnsi="한컴산뜻돋움" w:hint="eastAsia"/>
                <w:b/>
              </w:rPr>
              <w:t xml:space="preserve"> </w:t>
            </w:r>
            <w:r w:rsidRPr="002819F8">
              <w:rPr>
                <w:rFonts w:ascii="한컴산뜻돋움" w:eastAsia="한컴산뜻돋움" w:hAnsi="한컴산뜻돋움" w:hint="eastAsia"/>
                <w:b/>
              </w:rPr>
              <w:t>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294" w:rsidRPr="00250D2B" w:rsidRDefault="00BF7294" w:rsidP="00C0719A">
            <w:pPr>
              <w:spacing w:line="180" w:lineRule="auto"/>
              <w:jc w:val="distribute"/>
              <w:rPr>
                <w:rFonts w:ascii="한컴산뜻돋움" w:eastAsia="한컴산뜻돋움" w:hAnsi="한컴산뜻돋움"/>
              </w:rPr>
            </w:pPr>
            <w:r>
              <w:rPr>
                <w:rFonts w:ascii="한컴산뜻돋움" w:eastAsia="한컴산뜻돋움" w:hAnsi="한컴산뜻돋움" w:hint="eastAsia"/>
              </w:rPr>
              <w:t>피신고인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294" w:rsidRPr="00250D2B" w:rsidRDefault="00BF7294" w:rsidP="00C0719A">
            <w:pPr>
              <w:jc w:val="distribute"/>
              <w:rPr>
                <w:rFonts w:ascii="한컴산뜻돋움" w:eastAsia="한컴산뜻돋움" w:hAnsi="한컴산뜻돋움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294" w:rsidRPr="00250D2B" w:rsidRDefault="00BF7294" w:rsidP="00C0719A">
            <w:pPr>
              <w:jc w:val="distribute"/>
              <w:rPr>
                <w:rFonts w:ascii="한컴산뜻돋움" w:eastAsia="한컴산뜻돋움" w:hAnsi="한컴산뜻돋움"/>
              </w:rPr>
            </w:pPr>
            <w:r>
              <w:rPr>
                <w:rFonts w:ascii="한컴산뜻돋움" w:eastAsia="한컴산뜻돋움" w:hAnsi="한컴산뜻돋움" w:hint="eastAsia"/>
              </w:rPr>
              <w:t>광고집행일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294" w:rsidRPr="00250D2B" w:rsidRDefault="00BF7294" w:rsidP="00C0719A">
            <w:pPr>
              <w:ind w:rightChars="1205" w:right="2410"/>
              <w:jc w:val="center"/>
              <w:rPr>
                <w:rFonts w:ascii="한컴산뜻돋움" w:eastAsia="한컴산뜻돋움" w:hAnsi="한컴산뜻돋움"/>
              </w:rPr>
            </w:pPr>
          </w:p>
        </w:tc>
      </w:tr>
      <w:tr w:rsidR="00BF7294" w:rsidRPr="00250D2B" w:rsidTr="00C0719A">
        <w:trPr>
          <w:trHeight w:val="684"/>
          <w:jc w:val="center"/>
        </w:trPr>
        <w:tc>
          <w:tcPr>
            <w:tcW w:w="1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8500"/>
          </w:tcPr>
          <w:p w:rsidR="00BF7294" w:rsidRPr="00250D2B" w:rsidRDefault="00BF7294" w:rsidP="00C0719A">
            <w:pPr>
              <w:jc w:val="center"/>
              <w:rPr>
                <w:rFonts w:ascii="한컴산뜻돋움" w:eastAsia="한컴산뜻돋움" w:hAnsi="한컴산뜻돋움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294" w:rsidRPr="00250D2B" w:rsidRDefault="00BF7294" w:rsidP="00C0719A">
            <w:pPr>
              <w:jc w:val="distribute"/>
              <w:rPr>
                <w:rFonts w:ascii="한컴산뜻돋움" w:eastAsia="한컴산뜻돋움" w:hAnsi="한컴산뜻돋움"/>
              </w:rPr>
            </w:pPr>
            <w:r>
              <w:rPr>
                <w:rFonts w:ascii="한컴산뜻돋움" w:eastAsia="한컴산뜻돋움" w:hAnsi="한컴산뜻돋움" w:hint="eastAsia"/>
              </w:rPr>
              <w:t>상품명 또는 기타 광고명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294" w:rsidRPr="00250D2B" w:rsidRDefault="00BF7294" w:rsidP="00C0719A">
            <w:pPr>
              <w:jc w:val="distribute"/>
              <w:rPr>
                <w:rFonts w:ascii="한컴산뜻돋움" w:eastAsia="한컴산뜻돋움" w:hAnsi="한컴산뜻돋움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294" w:rsidRDefault="00BF7294" w:rsidP="00C0719A">
            <w:pPr>
              <w:jc w:val="distribute"/>
              <w:rPr>
                <w:rFonts w:ascii="한컴산뜻돋움" w:eastAsia="한컴산뜻돋움" w:hAnsi="한컴산뜻돋움"/>
              </w:rPr>
            </w:pPr>
            <w:r>
              <w:rPr>
                <w:rFonts w:ascii="한컴산뜻돋움" w:eastAsia="한컴산뜻돋움" w:hAnsi="한컴산뜻돋움" w:hint="eastAsia"/>
              </w:rPr>
              <w:t>광고매체</w:t>
            </w:r>
          </w:p>
          <w:p w:rsidR="00BF7294" w:rsidRPr="00250D2B" w:rsidRDefault="00BF7294" w:rsidP="00C0719A">
            <w:pPr>
              <w:jc w:val="distribute"/>
              <w:rPr>
                <w:rFonts w:ascii="한컴산뜻돋움" w:eastAsia="한컴산뜻돋움" w:hAnsi="한컴산뜻돋움"/>
              </w:rPr>
            </w:pPr>
            <w:r>
              <w:rPr>
                <w:rFonts w:ascii="한컴산뜻돋움" w:eastAsia="한컴산뜻돋움" w:hAnsi="한컴산뜻돋움" w:hint="eastAsia"/>
              </w:rPr>
              <w:t>(예시)유튜브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294" w:rsidRPr="00250D2B" w:rsidRDefault="00BF7294" w:rsidP="00C0719A">
            <w:pPr>
              <w:ind w:rightChars="1205" w:right="2410"/>
              <w:rPr>
                <w:rFonts w:ascii="한컴산뜻돋움" w:eastAsia="한컴산뜻돋움" w:hAnsi="한컴산뜻돋움"/>
              </w:rPr>
            </w:pPr>
          </w:p>
        </w:tc>
      </w:tr>
      <w:tr w:rsidR="00BF7294" w:rsidRPr="00250D2B" w:rsidTr="00C0719A">
        <w:trPr>
          <w:trHeight w:val="684"/>
          <w:jc w:val="center"/>
        </w:trPr>
        <w:tc>
          <w:tcPr>
            <w:tcW w:w="1109" w:type="dxa"/>
            <w:vMerge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F8500"/>
          </w:tcPr>
          <w:p w:rsidR="00BF7294" w:rsidRPr="00250D2B" w:rsidRDefault="00BF7294" w:rsidP="00C0719A">
            <w:pPr>
              <w:jc w:val="center"/>
              <w:rPr>
                <w:rFonts w:ascii="한컴산뜻돋움" w:eastAsia="한컴산뜻돋움" w:hAnsi="한컴산뜻돋움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7294" w:rsidRDefault="00BF7294" w:rsidP="00C0719A">
            <w:pPr>
              <w:jc w:val="distribute"/>
              <w:rPr>
                <w:rFonts w:ascii="한컴산뜻돋움" w:eastAsia="한컴산뜻돋움" w:hAnsi="한컴산뜻돋움"/>
              </w:rPr>
            </w:pPr>
            <w:r w:rsidRPr="00250D2B">
              <w:rPr>
                <w:rFonts w:ascii="한컴산뜻돋움" w:eastAsia="한컴산뜻돋움" w:hAnsi="한컴산뜻돋움" w:hint="eastAsia"/>
              </w:rPr>
              <w:t>광고물의</w:t>
            </w:r>
          </w:p>
          <w:p w:rsidR="00BF7294" w:rsidRPr="00250D2B" w:rsidRDefault="00BF7294" w:rsidP="00C0719A">
            <w:pPr>
              <w:jc w:val="distribute"/>
              <w:rPr>
                <w:rFonts w:ascii="한컴산뜻돋움" w:eastAsia="한컴산뜻돋움" w:hAnsi="한컴산뜻돋움"/>
              </w:rPr>
            </w:pPr>
            <w:r w:rsidRPr="00250D2B">
              <w:rPr>
                <w:rFonts w:ascii="한컴산뜻돋움" w:eastAsia="한컴산뜻돋움" w:hAnsi="한컴산뜻돋움" w:hint="eastAsia"/>
              </w:rPr>
              <w:t>종류</w:t>
            </w:r>
          </w:p>
        </w:tc>
        <w:tc>
          <w:tcPr>
            <w:tcW w:w="8144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7294" w:rsidRPr="00250D2B" w:rsidRDefault="00BF7294" w:rsidP="00C0719A">
            <w:pPr>
              <w:ind w:rightChars="1009" w:right="2018"/>
              <w:rPr>
                <w:rFonts w:ascii="한컴산뜻돋움" w:eastAsia="한컴산뜻돋움" w:hAnsi="한컴산뜻돋움"/>
              </w:rPr>
            </w:pPr>
            <w:r w:rsidRPr="00250D2B">
              <w:rPr>
                <w:rFonts w:ascii="한컴산뜻돋움" w:eastAsia="한컴산뜻돋움" w:hAnsi="한컴산뜻돋움" w:hint="eastAsia"/>
              </w:rPr>
              <w:t>□TV     □라디오      □신문      □간행물       □온라인</w:t>
            </w:r>
          </w:p>
          <w:p w:rsidR="00BF7294" w:rsidRPr="00250D2B" w:rsidRDefault="00BF7294" w:rsidP="00C0719A">
            <w:pPr>
              <w:ind w:rightChars="1205" w:right="2410"/>
              <w:rPr>
                <w:rFonts w:ascii="한컴산뜻돋움" w:eastAsia="한컴산뜻돋움" w:hAnsi="한컴산뜻돋움"/>
              </w:rPr>
            </w:pPr>
            <w:r w:rsidRPr="00250D2B">
              <w:rPr>
                <w:rFonts w:ascii="한컴산뜻돋움" w:eastAsia="한컴산뜻돋움" w:hAnsi="한컴산뜻돋움" w:hint="eastAsia"/>
              </w:rPr>
              <w:t xml:space="preserve">□홈쇼핑 안내방송    </w:t>
            </w:r>
            <w:r w:rsidRPr="00250D2B">
              <w:rPr>
                <w:rFonts w:ascii="한컴산뜻돋움" w:eastAsia="한컴산뜻돋움" w:hAnsi="한컴산뜻돋움" w:hint="eastAsia"/>
                <w:sz w:val="16"/>
              </w:rPr>
              <w:t xml:space="preserve">   </w:t>
            </w:r>
            <w:r w:rsidRPr="00250D2B">
              <w:rPr>
                <w:rFonts w:ascii="한컴산뜻돋움" w:eastAsia="한컴산뜻돋움" w:hAnsi="한컴산뜻돋움" w:hint="eastAsia"/>
              </w:rPr>
              <w:t>□게시물    □기타(전단 광고 등)</w:t>
            </w:r>
          </w:p>
        </w:tc>
      </w:tr>
      <w:tr w:rsidR="00BF7294" w:rsidRPr="00250D2B" w:rsidTr="00C0719A">
        <w:trPr>
          <w:trHeight w:val="684"/>
          <w:jc w:val="center"/>
        </w:trPr>
        <w:tc>
          <w:tcPr>
            <w:tcW w:w="11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8500"/>
          </w:tcPr>
          <w:p w:rsidR="00BF7294" w:rsidRPr="00250D2B" w:rsidRDefault="00BF7294" w:rsidP="00C0719A">
            <w:pPr>
              <w:wordWrap/>
              <w:spacing w:line="120" w:lineRule="atLeast"/>
              <w:rPr>
                <w:rFonts w:ascii="한컴산뜻돋움" w:eastAsia="한컴산뜻돋움" w:hAnsi="한컴산뜻돋움"/>
              </w:rPr>
            </w:pPr>
          </w:p>
        </w:tc>
        <w:tc>
          <w:tcPr>
            <w:tcW w:w="14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7294" w:rsidRDefault="00BF7294" w:rsidP="00C0719A">
            <w:pPr>
              <w:jc w:val="distribute"/>
              <w:rPr>
                <w:rFonts w:ascii="한컴산뜻돋움" w:eastAsia="한컴산뜻돋움" w:hAnsi="한컴산뜻돋움"/>
              </w:rPr>
            </w:pPr>
            <w:r>
              <w:rPr>
                <w:rFonts w:ascii="한컴산뜻돋움" w:eastAsia="한컴산뜻돋움" w:hAnsi="한컴산뜻돋움" w:hint="eastAsia"/>
              </w:rPr>
              <w:t>게시위치</w:t>
            </w:r>
          </w:p>
          <w:p w:rsidR="00BF7294" w:rsidRPr="00844991" w:rsidRDefault="00BF7294" w:rsidP="00C0719A">
            <w:pPr>
              <w:jc w:val="distribute"/>
              <w:rPr>
                <w:rFonts w:ascii="한컴산뜻돋움" w:eastAsia="한컴산뜻돋움" w:hAnsi="한컴산뜻돋움"/>
              </w:rPr>
            </w:pPr>
            <w:r>
              <w:rPr>
                <w:rFonts w:ascii="한컴산뜻돋움" w:eastAsia="한컴산뜻돋움" w:hAnsi="한컴산뜻돋움" w:hint="eastAsia"/>
              </w:rPr>
              <w:t>또는 출처</w:t>
            </w:r>
          </w:p>
        </w:tc>
        <w:tc>
          <w:tcPr>
            <w:tcW w:w="81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7294" w:rsidRPr="00250D2B" w:rsidRDefault="00BF7294" w:rsidP="00C0719A">
            <w:pPr>
              <w:wordWrap/>
              <w:spacing w:line="120" w:lineRule="atLeast"/>
              <w:ind w:rightChars="1205" w:right="2410"/>
              <w:rPr>
                <w:rFonts w:ascii="한컴산뜻돋움" w:eastAsia="한컴산뜻돋움" w:hAnsi="한컴산뜻돋움"/>
              </w:rPr>
            </w:pPr>
          </w:p>
        </w:tc>
      </w:tr>
      <w:tr w:rsidR="00BF7294" w:rsidRPr="00250D2B" w:rsidTr="00C0719A">
        <w:trPr>
          <w:trHeight w:val="3551"/>
          <w:jc w:val="center"/>
        </w:trPr>
        <w:tc>
          <w:tcPr>
            <w:tcW w:w="106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7294" w:rsidRPr="00FC43AA" w:rsidRDefault="00BF7294" w:rsidP="00C0719A">
            <w:pPr>
              <w:wordWrap/>
              <w:spacing w:line="120" w:lineRule="atLeast"/>
              <w:ind w:rightChars="88" w:right="176"/>
              <w:rPr>
                <w:rFonts w:ascii="한컴산뜻돋움" w:eastAsia="한컴산뜻돋움" w:hAnsi="한컴산뜻돋움"/>
                <w:b/>
                <w:sz w:val="15"/>
                <w:szCs w:val="15"/>
              </w:rPr>
            </w:pPr>
            <w:r>
              <w:rPr>
                <w:rFonts w:ascii="한컴산뜻돋움" w:eastAsia="한컴산뜻돋움" w:hAnsi="한컴산뜻돋움" w:hint="eastAsia"/>
              </w:rPr>
              <w:t xml:space="preserve">▶ </w:t>
            </w:r>
            <w:r w:rsidRPr="00FC43AA">
              <w:rPr>
                <w:rFonts w:ascii="한컴산뜻돋움" w:eastAsia="한컴산뜻돋움" w:hAnsi="한컴산뜻돋움" w:hint="eastAsia"/>
                <w:b/>
              </w:rPr>
              <w:t xml:space="preserve">위반내용 </w:t>
            </w:r>
            <w:r>
              <w:rPr>
                <w:rFonts w:ascii="한컴산뜻돋움" w:eastAsia="한컴산뜻돋움" w:hAnsi="한컴산뜻돋움" w:hint="eastAsia"/>
                <w:b/>
                <w:color w:val="FF8500"/>
                <w:sz w:val="15"/>
                <w:szCs w:val="15"/>
              </w:rPr>
              <w:t>(</w:t>
            </w:r>
            <w:r w:rsidRPr="00FC43AA">
              <w:rPr>
                <w:rFonts w:ascii="한컴산뜻돋움" w:eastAsia="한컴산뜻돋움" w:hAnsi="한컴산뜻돋움" w:hint="eastAsia"/>
                <w:b/>
                <w:color w:val="FF8500"/>
                <w:sz w:val="15"/>
                <w:szCs w:val="15"/>
              </w:rPr>
              <w:t>위반 내용을 가급적 6하 원칙에 맞게 상세하게 기재하시고 공간이 부족할 경우 추가 별지나</w:t>
            </w:r>
            <w:r w:rsidRPr="00FC43AA">
              <w:rPr>
                <w:rFonts w:ascii="한컴산뜻돋움" w:eastAsia="한컴산뜻돋움" w:hAnsi="한컴산뜻돋움"/>
                <w:b/>
                <w:color w:val="FF8500"/>
                <w:sz w:val="15"/>
                <w:szCs w:val="15"/>
              </w:rPr>
              <w:t xml:space="preserve"> </w:t>
            </w:r>
            <w:r w:rsidRPr="00FC43AA">
              <w:rPr>
                <w:rFonts w:ascii="한컴산뜻돋움" w:eastAsia="한컴산뜻돋움" w:hAnsi="한컴산뜻돋움" w:hint="eastAsia"/>
                <w:b/>
                <w:color w:val="FF8500"/>
                <w:sz w:val="15"/>
                <w:szCs w:val="15"/>
              </w:rPr>
              <w:t>첨부파일에 기재해 주시길 바랍니다.)</w:t>
            </w:r>
          </w:p>
          <w:p w:rsidR="00BF7294" w:rsidRPr="00250D2B" w:rsidRDefault="00BF7294" w:rsidP="00C0719A">
            <w:pPr>
              <w:wordWrap/>
              <w:spacing w:line="120" w:lineRule="atLeast"/>
              <w:ind w:rightChars="1205" w:right="2410"/>
              <w:rPr>
                <w:rFonts w:ascii="한컴산뜻돋움" w:eastAsia="한컴산뜻돋움" w:hAnsi="한컴산뜻돋움"/>
              </w:rPr>
            </w:pPr>
          </w:p>
          <w:p w:rsidR="00BF7294" w:rsidRPr="00250D2B" w:rsidRDefault="00BF7294" w:rsidP="00C0719A">
            <w:pPr>
              <w:wordWrap/>
              <w:spacing w:line="120" w:lineRule="atLeast"/>
              <w:ind w:rightChars="1205" w:right="2410"/>
              <w:rPr>
                <w:rFonts w:ascii="한컴산뜻돋움" w:eastAsia="한컴산뜻돋움" w:hAnsi="한컴산뜻돋움"/>
              </w:rPr>
            </w:pPr>
          </w:p>
          <w:p w:rsidR="00BF7294" w:rsidRPr="00250D2B" w:rsidRDefault="00BF7294" w:rsidP="00C0719A">
            <w:pPr>
              <w:wordWrap/>
              <w:spacing w:line="120" w:lineRule="atLeast"/>
              <w:ind w:rightChars="1205" w:right="2410"/>
              <w:rPr>
                <w:rFonts w:ascii="한컴산뜻돋움" w:eastAsia="한컴산뜻돋움" w:hAnsi="한컴산뜻돋움"/>
              </w:rPr>
            </w:pPr>
          </w:p>
          <w:p w:rsidR="00BF7294" w:rsidRPr="00250D2B" w:rsidRDefault="00BF7294" w:rsidP="00C0719A">
            <w:pPr>
              <w:tabs>
                <w:tab w:val="left" w:pos="7167"/>
              </w:tabs>
              <w:wordWrap/>
              <w:spacing w:line="120" w:lineRule="atLeast"/>
              <w:ind w:rightChars="1205" w:right="2410"/>
              <w:rPr>
                <w:rFonts w:ascii="한컴산뜻돋움" w:eastAsia="한컴산뜻돋움" w:hAnsi="한컴산뜻돋움"/>
              </w:rPr>
            </w:pPr>
            <w:r>
              <w:rPr>
                <w:rFonts w:ascii="한컴산뜻돋움" w:eastAsia="한컴산뜻돋움" w:hAnsi="한컴산뜻돋움"/>
              </w:rPr>
              <w:tab/>
            </w:r>
          </w:p>
          <w:p w:rsidR="00BF7294" w:rsidRPr="00F7249C" w:rsidRDefault="00BF7294" w:rsidP="00C0719A">
            <w:pPr>
              <w:wordWrap/>
              <w:spacing w:line="120" w:lineRule="atLeast"/>
              <w:ind w:rightChars="1205" w:right="2410"/>
              <w:rPr>
                <w:rFonts w:ascii="한컴산뜻돋움" w:eastAsia="한컴산뜻돋움" w:hAnsi="한컴산뜻돋움"/>
              </w:rPr>
            </w:pPr>
          </w:p>
          <w:p w:rsidR="00BF7294" w:rsidRPr="002819F8" w:rsidRDefault="00BF7294" w:rsidP="00C0719A">
            <w:pPr>
              <w:wordWrap/>
              <w:spacing w:line="120" w:lineRule="atLeast"/>
              <w:ind w:rightChars="1205" w:right="2410"/>
              <w:rPr>
                <w:rFonts w:ascii="한컴산뜻돋움" w:eastAsia="한컴산뜻돋움" w:hAnsi="한컴산뜻돋움"/>
              </w:rPr>
            </w:pPr>
          </w:p>
          <w:p w:rsidR="00BF7294" w:rsidRPr="00250D2B" w:rsidRDefault="00BF7294" w:rsidP="00C0719A">
            <w:pPr>
              <w:wordWrap/>
              <w:spacing w:line="120" w:lineRule="atLeast"/>
              <w:ind w:rightChars="1205" w:right="2410"/>
              <w:rPr>
                <w:rFonts w:ascii="한컴산뜻돋움" w:eastAsia="한컴산뜻돋움" w:hAnsi="한컴산뜻돋움"/>
              </w:rPr>
            </w:pPr>
          </w:p>
        </w:tc>
      </w:tr>
      <w:tr w:rsidR="00BF7294" w:rsidRPr="00250D2B" w:rsidTr="00C0719A">
        <w:trPr>
          <w:trHeight w:val="526"/>
          <w:jc w:val="center"/>
        </w:trPr>
        <w:tc>
          <w:tcPr>
            <w:tcW w:w="25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8500"/>
            <w:vAlign w:val="center"/>
          </w:tcPr>
          <w:p w:rsidR="00BF7294" w:rsidRPr="00F7249C" w:rsidRDefault="00BF7294" w:rsidP="00C0719A">
            <w:pPr>
              <w:wordWrap/>
              <w:spacing w:line="120" w:lineRule="atLeast"/>
              <w:ind w:rightChars="88" w:right="176"/>
              <w:jc w:val="distribute"/>
              <w:rPr>
                <w:rFonts w:ascii="한컴산뜻돋움" w:eastAsia="한컴산뜻돋움" w:hAnsi="한컴산뜻돋움"/>
                <w:b/>
                <w:sz w:val="22"/>
                <w:szCs w:val="24"/>
              </w:rPr>
            </w:pPr>
            <w:r w:rsidRPr="00F7249C">
              <w:rPr>
                <w:rFonts w:ascii="한컴산뜻돋움" w:eastAsia="한컴산뜻돋움" w:hAnsi="한컴산뜻돋움" w:hint="eastAsia"/>
                <w:b/>
                <w:sz w:val="22"/>
                <w:szCs w:val="24"/>
              </w:rPr>
              <w:t>첨부자료</w:t>
            </w:r>
          </w:p>
        </w:tc>
        <w:tc>
          <w:tcPr>
            <w:tcW w:w="25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F7294" w:rsidRPr="00F7249C" w:rsidRDefault="00BF7294" w:rsidP="00C0719A">
            <w:pPr>
              <w:pStyle w:val="a5"/>
              <w:ind w:leftChars="7" w:left="14"/>
              <w:rPr>
                <w:rFonts w:ascii="한컴산뜻돋움" w:eastAsia="한컴산뜻돋움" w:hAnsi="한컴산뜻돋움"/>
                <w:sz w:val="6"/>
                <w:szCs w:val="24"/>
              </w:rPr>
            </w:pPr>
          </w:p>
          <w:p w:rsidR="00BF7294" w:rsidRPr="00F7249C" w:rsidRDefault="00BF7294" w:rsidP="00C0719A">
            <w:pPr>
              <w:pStyle w:val="a5"/>
              <w:ind w:leftChars="7" w:left="14"/>
              <w:rPr>
                <w:rFonts w:ascii="한컴산뜻돋움" w:eastAsia="한컴산뜻돋움" w:hAnsi="한컴산뜻돋움"/>
                <w:sz w:val="22"/>
                <w:szCs w:val="24"/>
              </w:rPr>
            </w:pPr>
            <w:r>
              <w:rPr>
                <w:rFonts w:ascii="한컴산뜻돋움" w:eastAsia="한컴산뜻돋움" w:hAnsi="한컴산뜻돋움" w:hint="eastAsia"/>
                <w:sz w:val="22"/>
                <w:szCs w:val="24"/>
              </w:rPr>
              <w:t>▶ 신고대상 광고물 사본 또는 녹화물</w:t>
            </w:r>
          </w:p>
        </w:tc>
      </w:tr>
    </w:tbl>
    <w:p w:rsidR="00BF7294" w:rsidRPr="00F7249C" w:rsidRDefault="00BF7294" w:rsidP="00BF7294">
      <w:pPr>
        <w:wordWrap/>
        <w:spacing w:after="0" w:line="120" w:lineRule="atLeast"/>
        <w:rPr>
          <w:rFonts w:ascii="한컴산뜻돋움" w:eastAsia="한컴산뜻돋움" w:hAnsi="한컴산뜻돋움"/>
          <w:b/>
        </w:rPr>
      </w:pPr>
    </w:p>
    <w:p w:rsidR="00BF7294" w:rsidRPr="00F7249C" w:rsidRDefault="00BF7294" w:rsidP="00BF7294">
      <w:pPr>
        <w:wordWrap/>
        <w:spacing w:after="0" w:line="120" w:lineRule="atLeast"/>
        <w:rPr>
          <w:rFonts w:ascii="한컴산뜻돋움" w:eastAsia="한컴산뜻돋움" w:hAnsi="한컴산뜻돋움"/>
          <w:b/>
          <w:color w:val="000000" w:themeColor="text1"/>
          <w:sz w:val="22"/>
        </w:rPr>
      </w:pPr>
      <w:r>
        <w:rPr>
          <w:rFonts w:ascii="한컴산뜻돋움" w:eastAsia="한컴산뜻돋움" w:hAnsi="한컴산뜻돋움" w:hint="eastAsia"/>
          <w:b/>
        </w:rPr>
        <w:t>■</w:t>
      </w:r>
      <w:r>
        <w:rPr>
          <w:rFonts w:ascii="한컴산뜻돋움" w:eastAsia="한컴산뜻돋움" w:hAnsi="한컴산뜻돋움" w:hint="eastAsia"/>
          <w:b/>
          <w:sz w:val="22"/>
        </w:rPr>
        <w:t xml:space="preserve"> </w:t>
      </w:r>
      <w:r w:rsidRPr="00F7249C">
        <w:rPr>
          <w:rFonts w:ascii="한컴산뜻돋움" w:eastAsia="한컴산뜻돋움" w:hAnsi="한컴산뜻돋움" w:hint="eastAsia"/>
          <w:b/>
          <w:color w:val="000000" w:themeColor="text1"/>
          <w:sz w:val="22"/>
        </w:rPr>
        <w:t>개인정보 수집</w:t>
      </w:r>
      <w:r w:rsidRPr="00F7249C">
        <w:rPr>
          <w:rFonts w:ascii="Microsoft JhengHei" w:eastAsia="Microsoft JhengHei" w:hAnsi="Microsoft JhengHei" w:cs="Microsoft JhengHei" w:hint="eastAsia"/>
          <w:color w:val="000000" w:themeColor="text1"/>
        </w:rPr>
        <w:t>•</w:t>
      </w:r>
      <w:r w:rsidRPr="00F7249C">
        <w:rPr>
          <w:rFonts w:ascii="한컴산뜻돋움" w:eastAsia="한컴산뜻돋움" w:hAnsi="한컴산뜻돋움" w:hint="eastAsia"/>
          <w:b/>
          <w:color w:val="000000" w:themeColor="text1"/>
          <w:sz w:val="22"/>
        </w:rPr>
        <w:t>이용에 관한 사항</w:t>
      </w:r>
    </w:p>
    <w:p w:rsidR="00BF7294" w:rsidRDefault="00BF7294" w:rsidP="00BF7294">
      <w:pPr>
        <w:wordWrap/>
        <w:spacing w:after="0" w:line="120" w:lineRule="atLeast"/>
        <w:ind w:leftChars="100" w:left="200"/>
        <w:rPr>
          <w:rFonts w:ascii="한컴산뜻돋움" w:eastAsia="한컴산뜻돋움" w:hAnsi="한컴산뜻돋움"/>
        </w:rPr>
      </w:pPr>
      <w:r w:rsidRPr="00250D2B">
        <w:rPr>
          <w:rFonts w:ascii="한컴산뜻돋움" w:eastAsia="한컴산뜻돋움" w:hAnsi="한컴산뜻돋움" w:hint="eastAsia"/>
        </w:rPr>
        <w:t xml:space="preserve"> </w:t>
      </w:r>
      <w:r>
        <w:rPr>
          <w:rFonts w:ascii="한컴산뜻돋움" w:eastAsia="한컴산뜻돋움" w:hAnsi="한컴산뜻돋움"/>
        </w:rPr>
        <w:t xml:space="preserve"> </w:t>
      </w:r>
      <w:r w:rsidRPr="00250D2B">
        <w:rPr>
          <w:rFonts w:ascii="한컴산뜻돋움" w:eastAsia="한컴산뜻돋움" w:hAnsi="한컴산뜻돋움" w:hint="eastAsia"/>
        </w:rPr>
        <w:t>귀하는 개인정보의 수집</w:t>
      </w:r>
      <w:r>
        <w:rPr>
          <w:rFonts w:ascii="Microsoft JhengHei" w:eastAsia="Microsoft JhengHei" w:hAnsi="Microsoft JhengHei" w:cs="Microsoft JhengHei" w:hint="eastAsia"/>
        </w:rPr>
        <w:t>•</w:t>
      </w:r>
      <w:r w:rsidRPr="00250D2B">
        <w:rPr>
          <w:rFonts w:ascii="한컴산뜻돋움" w:eastAsia="한컴산뜻돋움" w:hAnsi="한컴산뜻돋움" w:hint="eastAsia"/>
        </w:rPr>
        <w:t xml:space="preserve">이용에 대한 동의를 거부할 수 있습니다. 다만, 본 동의는 </w:t>
      </w:r>
      <w:r w:rsidRPr="00250D2B">
        <w:rPr>
          <w:rFonts w:ascii="한컴산뜻돋움" w:eastAsia="한컴산뜻돋움" w:hAnsi="한컴산뜻돋움"/>
        </w:rPr>
        <w:t>‘</w:t>
      </w:r>
      <w:r w:rsidRPr="00250D2B">
        <w:rPr>
          <w:rFonts w:ascii="한컴산뜻돋움" w:eastAsia="한컴산뜻돋움" w:hAnsi="한컴산뜻돋움" w:hint="eastAsia"/>
        </w:rPr>
        <w:t>보험관련 부당</w:t>
      </w:r>
      <w:r>
        <w:rPr>
          <w:rFonts w:ascii="Microsoft JhengHei" w:eastAsia="Microsoft JhengHei" w:hAnsi="Microsoft JhengHei" w:cs="Microsoft JhengHei" w:hint="eastAsia"/>
        </w:rPr>
        <w:t>•</w:t>
      </w:r>
      <w:r w:rsidRPr="00250D2B">
        <w:rPr>
          <w:rFonts w:ascii="한컴산뜻돋움" w:eastAsia="한컴산뜻돋움" w:hAnsi="한컴산뜻돋움" w:hint="eastAsia"/>
        </w:rPr>
        <w:t>과장광고신고</w:t>
      </w:r>
      <w:r w:rsidRPr="00250D2B">
        <w:rPr>
          <w:rFonts w:ascii="한컴산뜻돋움" w:eastAsia="한컴산뜻돋움" w:hAnsi="한컴산뜻돋움"/>
        </w:rPr>
        <w:t>’</w:t>
      </w:r>
    </w:p>
    <w:p w:rsidR="00BF7294" w:rsidRPr="002819F8" w:rsidRDefault="00BF7294" w:rsidP="00BF7294">
      <w:pPr>
        <w:wordWrap/>
        <w:spacing w:after="0" w:line="120" w:lineRule="atLeast"/>
        <w:ind w:leftChars="100" w:left="200" w:firstLineChars="100" w:firstLine="186"/>
        <w:rPr>
          <w:rFonts w:ascii="한컴산뜻돋움" w:eastAsia="한컴산뜻돋움" w:hAnsi="한컴산뜻돋움"/>
        </w:rPr>
      </w:pPr>
      <w:r w:rsidRPr="00250D2B">
        <w:rPr>
          <w:rFonts w:ascii="한컴산뜻돋움" w:eastAsia="한컴산뜻돋움" w:hAnsi="한컴산뜻돋움" w:hint="eastAsia"/>
        </w:rPr>
        <w:t xml:space="preserve">를 위해 필수적인 사항이므로 동의를 거부하시는 경우 관련 업무수행이 불가능합니다. </w:t>
      </w:r>
    </w:p>
    <w:p w:rsidR="00BF7294" w:rsidRPr="00250D2B" w:rsidRDefault="00BF7294" w:rsidP="00BF7294">
      <w:pPr>
        <w:wordWrap/>
        <w:spacing w:after="0" w:line="120" w:lineRule="atLeast"/>
        <w:ind w:firstLineChars="200" w:firstLine="373"/>
        <w:rPr>
          <w:rFonts w:ascii="한컴산뜻돋움" w:eastAsia="한컴산뜻돋움" w:hAnsi="한컴산뜻돋움"/>
        </w:rPr>
      </w:pPr>
      <w:r w:rsidRPr="00250D2B">
        <w:rPr>
          <w:rFonts w:ascii="한컴산뜻돋움" w:eastAsia="한컴산뜻돋움" w:hAnsi="한컴산뜻돋움" w:hint="eastAsia"/>
        </w:rPr>
        <w:t xml:space="preserve">1. </w:t>
      </w:r>
      <w:r>
        <w:rPr>
          <w:rFonts w:ascii="한컴산뜻돋움" w:eastAsia="한컴산뜻돋움" w:hAnsi="한컴산뜻돋움" w:hint="eastAsia"/>
        </w:rPr>
        <w:t xml:space="preserve">개인정보의 </w:t>
      </w:r>
      <w:r w:rsidRPr="00250D2B">
        <w:rPr>
          <w:rFonts w:ascii="한컴산뜻돋움" w:eastAsia="한컴산뜻돋움" w:hAnsi="한컴산뜻돋움" w:hint="eastAsia"/>
        </w:rPr>
        <w:t>수집</w:t>
      </w:r>
      <w:r>
        <w:rPr>
          <w:rFonts w:ascii="Microsoft JhengHei" w:eastAsia="Microsoft JhengHei" w:hAnsi="Microsoft JhengHei" w:cs="Microsoft JhengHei" w:hint="eastAsia"/>
        </w:rPr>
        <w:t>•</w:t>
      </w:r>
      <w:r w:rsidRPr="00250D2B">
        <w:rPr>
          <w:rFonts w:ascii="한컴산뜻돋움" w:eastAsia="한컴산뜻돋움" w:hAnsi="한컴산뜻돋움" w:hint="eastAsia"/>
        </w:rPr>
        <w:t>이용 목적</w:t>
      </w:r>
    </w:p>
    <w:p w:rsidR="00BF7294" w:rsidRPr="00250D2B" w:rsidRDefault="00BF7294" w:rsidP="00BF7294">
      <w:pPr>
        <w:wordWrap/>
        <w:spacing w:after="0" w:line="120" w:lineRule="atLeast"/>
        <w:ind w:firstLineChars="400" w:firstLine="746"/>
        <w:rPr>
          <w:rFonts w:ascii="한컴산뜻돋움" w:eastAsia="한컴산뜻돋움" w:hAnsi="한컴산뜻돋움"/>
        </w:rPr>
      </w:pPr>
      <w:r w:rsidRPr="00250D2B">
        <w:rPr>
          <w:rFonts w:ascii="한컴산뜻돋움" w:eastAsia="한컴산뜻돋움" w:hAnsi="한컴산뜻돋움" w:hint="eastAsia"/>
        </w:rPr>
        <w:t>-</w:t>
      </w:r>
      <w:r>
        <w:rPr>
          <w:rFonts w:ascii="한컴산뜻돋움" w:eastAsia="한컴산뜻돋움" w:hAnsi="한컴산뜻돋움"/>
        </w:rPr>
        <w:t xml:space="preserve"> </w:t>
      </w:r>
      <w:r>
        <w:rPr>
          <w:rFonts w:ascii="한컴산뜻돋움" w:eastAsia="한컴산뜻돋움" w:hAnsi="한컴산뜻돋움" w:hint="eastAsia"/>
        </w:rPr>
        <w:t>과장광고 신고처리업무 및 증빙서류 보존 목적</w:t>
      </w:r>
    </w:p>
    <w:p w:rsidR="00BF7294" w:rsidRPr="00250D2B" w:rsidRDefault="00BF7294" w:rsidP="00BF7294">
      <w:pPr>
        <w:wordWrap/>
        <w:spacing w:after="0" w:line="120" w:lineRule="atLeast"/>
        <w:ind w:firstLineChars="200" w:firstLine="373"/>
        <w:rPr>
          <w:rFonts w:ascii="한컴산뜻돋움" w:eastAsia="한컴산뜻돋움" w:hAnsi="한컴산뜻돋움"/>
        </w:rPr>
      </w:pPr>
      <w:r w:rsidRPr="00250D2B">
        <w:rPr>
          <w:rFonts w:ascii="한컴산뜻돋움" w:eastAsia="한컴산뜻돋움" w:hAnsi="한컴산뜻돋움" w:hint="eastAsia"/>
        </w:rPr>
        <w:t xml:space="preserve">2. </w:t>
      </w:r>
      <w:r>
        <w:rPr>
          <w:rFonts w:ascii="한컴산뜻돋움" w:eastAsia="한컴산뜻돋움" w:hAnsi="한컴산뜻돋움" w:hint="eastAsia"/>
        </w:rPr>
        <w:t>처리하는 개인정보의 항목</w:t>
      </w:r>
    </w:p>
    <w:p w:rsidR="00BF7294" w:rsidRPr="002819F8" w:rsidRDefault="00BF7294" w:rsidP="00BF7294">
      <w:pPr>
        <w:wordWrap/>
        <w:spacing w:after="0" w:line="120" w:lineRule="atLeast"/>
        <w:ind w:firstLineChars="400" w:firstLine="746"/>
        <w:rPr>
          <w:rFonts w:ascii="한컴산뜻돋움" w:eastAsia="한컴산뜻돋움" w:hAnsi="한컴산뜻돋움"/>
        </w:rPr>
      </w:pPr>
      <w:r w:rsidRPr="002819F8">
        <w:rPr>
          <w:rFonts w:ascii="한컴산뜻돋움" w:eastAsia="한컴산뜻돋움" w:hAnsi="한컴산뜻돋움" w:hint="eastAsia"/>
        </w:rPr>
        <w:t>-</w:t>
      </w:r>
      <w:r w:rsidRPr="00FC43AA">
        <w:rPr>
          <w:rFonts w:ascii="한컴산뜻돋움" w:eastAsia="한컴산뜻돋움" w:hAnsi="한컴산뜻돋움" w:hint="eastAsia"/>
        </w:rPr>
        <w:t xml:space="preserve"> </w:t>
      </w:r>
      <w:r>
        <w:rPr>
          <w:rFonts w:ascii="한컴산뜻돋움" w:eastAsia="한컴산뜻돋움" w:hAnsi="한컴산뜻돋움" w:hint="eastAsia"/>
        </w:rPr>
        <w:t>과장광고 신고처리업무 및 증빙서류 보존 목적 :</w:t>
      </w:r>
      <w:r>
        <w:rPr>
          <w:rFonts w:ascii="한컴산뜻돋움" w:eastAsia="한컴산뜻돋움" w:hAnsi="한컴산뜻돋움"/>
        </w:rPr>
        <w:t xml:space="preserve"> </w:t>
      </w:r>
      <w:r>
        <w:rPr>
          <w:rFonts w:ascii="한컴산뜻돋움" w:eastAsia="한컴산뜻돋움" w:hAnsi="한컴산뜻돋움" w:hint="eastAsia"/>
        </w:rPr>
        <w:t>이름,</w:t>
      </w:r>
      <w:r>
        <w:rPr>
          <w:rFonts w:ascii="한컴산뜻돋움" w:eastAsia="한컴산뜻돋움" w:hAnsi="한컴산뜻돋움"/>
        </w:rPr>
        <w:t xml:space="preserve"> </w:t>
      </w:r>
      <w:r>
        <w:rPr>
          <w:rFonts w:ascii="한컴산뜻돋움" w:eastAsia="한컴산뜻돋움" w:hAnsi="한컴산뜻돋움" w:hint="eastAsia"/>
        </w:rPr>
        <w:t>연락처,</w:t>
      </w:r>
      <w:r>
        <w:rPr>
          <w:rFonts w:ascii="한컴산뜻돋움" w:eastAsia="한컴산뜻돋움" w:hAnsi="한컴산뜻돋움"/>
        </w:rPr>
        <w:t xml:space="preserve"> </w:t>
      </w:r>
      <w:r>
        <w:rPr>
          <w:rFonts w:ascii="한컴산뜻돋움" w:eastAsia="한컴산뜻돋움" w:hAnsi="한컴산뜻돋움" w:hint="eastAsia"/>
        </w:rPr>
        <w:t>이메일,</w:t>
      </w:r>
      <w:r>
        <w:rPr>
          <w:rFonts w:ascii="한컴산뜻돋움" w:eastAsia="한컴산뜻돋움" w:hAnsi="한컴산뜻돋움"/>
        </w:rPr>
        <w:t xml:space="preserve"> </w:t>
      </w:r>
      <w:r>
        <w:rPr>
          <w:rFonts w:ascii="한컴산뜻돋움" w:eastAsia="한컴산뜻돋움" w:hAnsi="한컴산뜻돋움" w:hint="eastAsia"/>
        </w:rPr>
        <w:t>신고내용</w:t>
      </w:r>
    </w:p>
    <w:p w:rsidR="00BF7294" w:rsidRDefault="00BF7294" w:rsidP="00BF7294">
      <w:pPr>
        <w:wordWrap/>
        <w:spacing w:after="0" w:line="120" w:lineRule="atLeast"/>
        <w:ind w:firstLineChars="200" w:firstLine="373"/>
        <w:rPr>
          <w:rFonts w:ascii="한컴산뜻돋움" w:eastAsia="한컴산뜻돋움" w:hAnsi="한컴산뜻돋움"/>
        </w:rPr>
      </w:pPr>
      <w:r>
        <w:rPr>
          <w:rFonts w:ascii="한컴산뜻돋움" w:eastAsia="한컴산뜻돋움" w:hAnsi="한컴산뜻돋움" w:hint="eastAsia"/>
        </w:rPr>
        <w:t>3.</w:t>
      </w:r>
      <w:r>
        <w:rPr>
          <w:rFonts w:ascii="한컴산뜻돋움" w:eastAsia="한컴산뜻돋움" w:hAnsi="한컴산뜻돋움"/>
        </w:rPr>
        <w:t xml:space="preserve"> </w:t>
      </w:r>
      <w:r>
        <w:rPr>
          <w:rFonts w:ascii="한컴산뜻돋움" w:eastAsia="한컴산뜻돋움" w:hAnsi="한컴산뜻돋움" w:hint="eastAsia"/>
        </w:rPr>
        <w:t>개인정보의 처리 및 보유기간</w:t>
      </w:r>
    </w:p>
    <w:p w:rsidR="00BF7294" w:rsidRDefault="00BF7294" w:rsidP="00BF7294">
      <w:pPr>
        <w:wordWrap/>
        <w:spacing w:after="0" w:line="120" w:lineRule="atLeast"/>
        <w:ind w:firstLineChars="200" w:firstLine="373"/>
        <w:rPr>
          <w:rFonts w:ascii="한컴산뜻돋움" w:eastAsia="한컴산뜻돋움" w:hAnsi="한컴산뜻돋움"/>
        </w:rPr>
      </w:pPr>
      <w:r>
        <w:rPr>
          <w:rFonts w:ascii="한컴산뜻돋움" w:eastAsia="한컴산뜻돋움" w:hAnsi="한컴산뜻돋움"/>
        </w:rPr>
        <w:t xml:space="preserve">    </w:t>
      </w:r>
      <w:r>
        <w:rPr>
          <w:rFonts w:ascii="한컴산뜻돋움" w:eastAsia="한컴산뜻돋움" w:hAnsi="한컴산뜻돋움" w:hint="eastAsia"/>
        </w:rPr>
        <w:t>-</w:t>
      </w:r>
      <w:r>
        <w:rPr>
          <w:rFonts w:ascii="한컴산뜻돋움" w:eastAsia="한컴산뜻돋움" w:hAnsi="한컴산뜻돋움"/>
        </w:rPr>
        <w:t xml:space="preserve"> </w:t>
      </w:r>
      <w:r>
        <w:rPr>
          <w:rFonts w:ascii="한컴산뜻돋움" w:eastAsia="한컴산뜻돋움" w:hAnsi="한컴산뜻돋움" w:hint="eastAsia"/>
        </w:rPr>
        <w:t>과장광고 신고처리업무 및 증빙서류 보존 목적 :</w:t>
      </w:r>
      <w:r>
        <w:rPr>
          <w:rFonts w:ascii="한컴산뜻돋움" w:eastAsia="한컴산뜻돋움" w:hAnsi="한컴산뜻돋움"/>
        </w:rPr>
        <w:t xml:space="preserve"> </w:t>
      </w:r>
      <w:r>
        <w:rPr>
          <w:rFonts w:ascii="한컴산뜻돋움" w:eastAsia="한컴산뜻돋움" w:hAnsi="한컴산뜻돋움" w:hint="eastAsia"/>
        </w:rPr>
        <w:t xml:space="preserve">수집일로부터 2년 </w:t>
      </w:r>
    </w:p>
    <w:p w:rsidR="00BF7294" w:rsidRPr="00250D2B" w:rsidRDefault="00BF7294" w:rsidP="00BF7294">
      <w:pPr>
        <w:wordWrap/>
        <w:spacing w:after="0" w:line="120" w:lineRule="atLeast"/>
        <w:ind w:firstLineChars="200" w:firstLine="373"/>
        <w:rPr>
          <w:rFonts w:ascii="한컴산뜻돋움" w:eastAsia="한컴산뜻돋움" w:hAnsi="한컴산뜻돋움"/>
        </w:rPr>
      </w:pPr>
    </w:p>
    <w:p w:rsidR="00BF7294" w:rsidRPr="00FC43AA" w:rsidRDefault="001D2B7E" w:rsidP="001D2B7E">
      <w:pPr>
        <w:wordWrap/>
        <w:spacing w:after="0" w:line="120" w:lineRule="atLeast"/>
        <w:ind w:left="373" w:rightChars="-12" w:right="-24" w:hangingChars="200" w:hanging="373"/>
        <w:jc w:val="left"/>
        <w:rPr>
          <w:rFonts w:ascii="한컴산뜻돋움" w:eastAsia="한컴산뜻돋움" w:hAnsi="한컴산뜻돋움"/>
        </w:rPr>
      </w:pPr>
      <w:r>
        <w:rPr>
          <w:rFonts w:ascii="한컴산뜻돋움" w:eastAsia="한컴산뜻돋움" w:hAnsi="한컴산뜻돋움" w:hint="eastAsia"/>
          <w:b/>
        </w:rPr>
        <w:t>■</w:t>
      </w:r>
      <w:r>
        <w:rPr>
          <w:rFonts w:ascii="한컴산뜻돋움" w:eastAsia="한컴산뜻돋움" w:hAnsi="한컴산뜻돋움" w:hint="eastAsia"/>
          <w:b/>
          <w:sz w:val="22"/>
        </w:rPr>
        <w:t xml:space="preserve"> </w:t>
      </w:r>
      <w:r w:rsidR="00BF7294">
        <w:rPr>
          <w:rFonts w:ascii="한컴산뜻돋움" w:eastAsia="한컴산뜻돋움" w:hAnsi="한컴산뜻돋움" w:hint="eastAsia"/>
        </w:rPr>
        <w:t>개인정보보호법에 따라 유퍼스트보험마케팅이 위와 같은 내용으로 개인정보를 수집</w:t>
      </w:r>
      <w:r w:rsidR="00BF7294">
        <w:rPr>
          <w:rFonts w:ascii="Microsoft JhengHei" w:eastAsia="Microsoft JhengHei" w:hAnsi="Microsoft JhengHei" w:cs="Microsoft JhengHei" w:hint="eastAsia"/>
        </w:rPr>
        <w:t>•</w:t>
      </w:r>
      <w:r w:rsidR="00BF7294">
        <w:rPr>
          <w:rFonts w:ascii="Microsoft JhengHei" w:hAnsi="Microsoft JhengHei" w:cs="Microsoft JhengHei" w:hint="eastAsia"/>
        </w:rPr>
        <w:t>이용하는</w:t>
      </w:r>
      <w:r w:rsidR="00BF7294">
        <w:rPr>
          <w:rFonts w:ascii="Microsoft JhengHei" w:hAnsi="Microsoft JhengHei" w:cs="Microsoft JhengHei"/>
        </w:rPr>
        <w:t xml:space="preserve"> </w:t>
      </w:r>
      <w:r w:rsidR="00BF7294">
        <w:rPr>
          <w:rFonts w:ascii="Microsoft JhengHei" w:hAnsi="Microsoft JhengHei" w:cs="Microsoft JhengHei" w:hint="eastAsia"/>
        </w:rPr>
        <w:t>것에</w:t>
      </w:r>
      <w:r w:rsidR="00BF7294">
        <w:rPr>
          <w:rFonts w:ascii="Microsoft JhengHei" w:hAnsi="Microsoft JhengHei" w:cs="Microsoft JhengHei" w:hint="eastAsia"/>
        </w:rPr>
        <w:t xml:space="preserve"> </w:t>
      </w:r>
      <w:r>
        <w:rPr>
          <w:rFonts w:ascii="Microsoft JhengHei" w:hAnsi="Microsoft JhengHei" w:cs="Microsoft JhengHei" w:hint="eastAsia"/>
        </w:rPr>
        <w:t>대하여</w:t>
      </w:r>
      <w:r>
        <w:rPr>
          <w:rFonts w:ascii="Microsoft JhengHei" w:hAnsi="Microsoft JhengHei" w:cs="Microsoft JhengHei"/>
        </w:rPr>
        <w:t xml:space="preserve"> </w:t>
      </w:r>
      <w:r w:rsidR="00362345">
        <w:rPr>
          <w:rFonts w:ascii="Microsoft JhengHei" w:hAnsi="Microsoft JhengHei" w:cs="Microsoft JhengHei" w:hint="eastAsia"/>
        </w:rPr>
        <w:t>동</w:t>
      </w:r>
      <w:bookmarkStart w:id="0" w:name="_GoBack"/>
      <w:bookmarkEnd w:id="0"/>
      <w:r w:rsidR="00BF7294">
        <w:rPr>
          <w:rFonts w:ascii="Microsoft JhengHei" w:hAnsi="Microsoft JhengHei" w:cs="Microsoft JhengHei" w:hint="eastAsia"/>
        </w:rPr>
        <w:t>의합니다</w:t>
      </w:r>
      <w:r w:rsidR="00BF7294">
        <w:rPr>
          <w:rFonts w:ascii="Microsoft JhengHei" w:hAnsi="Microsoft JhengHei" w:cs="Microsoft JhengHei" w:hint="eastAsia"/>
        </w:rPr>
        <w:t>.</w:t>
      </w:r>
      <w:r w:rsidR="00BF7294">
        <w:rPr>
          <w:rFonts w:ascii="Microsoft JhengHei" w:hAnsi="Microsoft JhengHei" w:cs="Microsoft JhengHei"/>
        </w:rPr>
        <w:t xml:space="preserve"> </w:t>
      </w:r>
      <w:r w:rsidR="00BF7294" w:rsidRPr="00FC43AA">
        <w:rPr>
          <w:rFonts w:ascii="한컴산뜻돋움" w:eastAsia="한컴산뜻돋움" w:hAnsi="한컴산뜻돋움"/>
        </w:rPr>
        <w:tab/>
      </w:r>
      <w:r>
        <w:rPr>
          <w:rFonts w:ascii="한컴산뜻돋움" w:eastAsia="한컴산뜻돋움" w:hAnsi="한컴산뜻돋움"/>
        </w:rPr>
        <w:t xml:space="preserve">                                                                    </w:t>
      </w:r>
      <w:r>
        <w:rPr>
          <w:rFonts w:ascii="Cambria" w:eastAsia="한컴산뜻돋움" w:hAnsi="Cambria" w:cs="Cambria"/>
        </w:rPr>
        <w:t xml:space="preserve">◻ </w:t>
      </w:r>
      <w:r>
        <w:rPr>
          <w:rFonts w:ascii="한컴산뜻돋움" w:eastAsia="한컴산뜻돋움" w:hAnsi="한컴산뜻돋움"/>
        </w:rPr>
        <w:t xml:space="preserve">예    </w:t>
      </w:r>
      <w:r>
        <w:rPr>
          <w:rFonts w:ascii="Cambria" w:eastAsia="한컴산뜻돋움" w:hAnsi="Cambria" w:cs="Cambria"/>
        </w:rPr>
        <w:t xml:space="preserve">◻ </w:t>
      </w:r>
      <w:r>
        <w:rPr>
          <w:rFonts w:ascii="Cambria" w:eastAsia="한컴산뜻돋움" w:hAnsi="Cambria" w:cs="Cambria"/>
        </w:rPr>
        <w:t>아니오</w:t>
      </w:r>
      <w:r>
        <w:rPr>
          <w:rFonts w:ascii="한컴산뜻돋움" w:eastAsia="한컴산뜻돋움" w:hAnsi="한컴산뜻돋움"/>
        </w:rPr>
        <w:t xml:space="preserve">    </w:t>
      </w:r>
      <w:r w:rsidR="00BF7294" w:rsidRPr="00FC43AA">
        <w:rPr>
          <w:rFonts w:ascii="한컴산뜻돋움" w:eastAsia="한컴산뜻돋움" w:hAnsi="한컴산뜻돋움" w:hint="eastAsia"/>
        </w:rPr>
        <w:t xml:space="preserve"> </w:t>
      </w:r>
    </w:p>
    <w:p w:rsidR="00BF7294" w:rsidRPr="00250D2B" w:rsidRDefault="00BF7294" w:rsidP="00BF7294">
      <w:pPr>
        <w:wordWrap/>
        <w:spacing w:after="0" w:line="120" w:lineRule="atLeast"/>
        <w:rPr>
          <w:rFonts w:ascii="한컴산뜻돋움" w:eastAsia="한컴산뜻돋움" w:hAnsi="한컴산뜻돋움"/>
        </w:rPr>
      </w:pPr>
      <w:r>
        <w:rPr>
          <w:rFonts w:ascii="한컴산뜻돋움" w:eastAsia="한컴산뜻돋움" w:hAnsi="한컴산뜻돋움" w:hint="eastAsia"/>
        </w:rPr>
        <w:t xml:space="preserve"> </w:t>
      </w:r>
    </w:p>
    <w:p w:rsidR="00BF7294" w:rsidRDefault="00BF7294" w:rsidP="00BF7294">
      <w:pPr>
        <w:wordWrap/>
        <w:spacing w:after="0" w:line="120" w:lineRule="atLeast"/>
        <w:jc w:val="center"/>
        <w:rPr>
          <w:rFonts w:ascii="한컴산뜻돋움" w:eastAsia="한컴산뜻돋움" w:hAnsi="한컴산뜻돋움"/>
        </w:rPr>
      </w:pPr>
      <w:r w:rsidRPr="00250D2B">
        <w:rPr>
          <w:rFonts w:ascii="한컴산뜻돋움" w:eastAsia="한컴산뜻돋움" w:hAnsi="한컴산뜻돋움" w:hint="eastAsia"/>
          <w:b/>
          <w:sz w:val="28"/>
        </w:rPr>
        <w:t xml:space="preserve">상기와 같이 </w:t>
      </w:r>
      <w:r>
        <w:rPr>
          <w:rFonts w:ascii="한컴산뜻돋움" w:eastAsia="한컴산뜻돋움" w:hAnsi="한컴산뜻돋움" w:hint="eastAsia"/>
          <w:b/>
          <w:sz w:val="28"/>
        </w:rPr>
        <w:t>유퍼스트보험마케팅</w:t>
      </w:r>
      <w:r>
        <w:rPr>
          <w:rFonts w:ascii="한컴산뜻돋움" w:eastAsia="한컴산뜻돋움" w:hAnsi="한컴산뜻돋움"/>
          <w:b/>
          <w:sz w:val="28"/>
        </w:rPr>
        <w:t xml:space="preserve">㈜ </w:t>
      </w:r>
      <w:r>
        <w:rPr>
          <w:rFonts w:ascii="한컴산뜻돋움" w:eastAsia="한컴산뜻돋움" w:hAnsi="한컴산뜻돋움" w:hint="eastAsia"/>
          <w:b/>
          <w:sz w:val="28"/>
        </w:rPr>
        <w:t>에 신고합니다.</w:t>
      </w:r>
    </w:p>
    <w:p w:rsidR="00BF7294" w:rsidRPr="00FC43AA" w:rsidRDefault="00BF7294" w:rsidP="00BF7294">
      <w:pPr>
        <w:wordWrap/>
        <w:spacing w:after="0" w:line="120" w:lineRule="atLeast"/>
        <w:jc w:val="center"/>
        <w:rPr>
          <w:rFonts w:ascii="한컴산뜻돋움" w:eastAsia="한컴산뜻돋움" w:hAnsi="한컴산뜻돋움"/>
        </w:rPr>
      </w:pPr>
    </w:p>
    <w:p w:rsidR="00BF7294" w:rsidRPr="00250D2B" w:rsidRDefault="00BF7294" w:rsidP="00BF7294">
      <w:pPr>
        <w:wordWrap/>
        <w:spacing w:after="0" w:line="120" w:lineRule="atLeast"/>
        <w:jc w:val="center"/>
        <w:rPr>
          <w:rFonts w:ascii="한컴산뜻돋움" w:eastAsia="한컴산뜻돋움" w:hAnsi="한컴산뜻돋움"/>
          <w:b/>
        </w:rPr>
      </w:pPr>
      <w:r w:rsidRPr="00250D2B">
        <w:rPr>
          <w:rFonts w:ascii="한컴산뜻돋움" w:eastAsia="한컴산뜻돋움" w:hAnsi="한컴산뜻돋움" w:hint="eastAsia"/>
          <w:b/>
        </w:rPr>
        <w:t>20   년     월     일</w:t>
      </w:r>
    </w:p>
    <w:p w:rsidR="00227427" w:rsidRPr="00BF7294" w:rsidRDefault="00BF7294" w:rsidP="00BF7294">
      <w:pPr>
        <w:wordWrap/>
        <w:spacing w:after="0" w:line="120" w:lineRule="atLeast"/>
        <w:rPr>
          <w:rFonts w:ascii="한컴산뜻돋움" w:eastAsia="한컴산뜻돋움" w:hAnsi="한컴산뜻돋움"/>
          <w:b/>
        </w:rPr>
      </w:pPr>
      <w:r w:rsidRPr="00250D2B">
        <w:rPr>
          <w:rFonts w:ascii="한컴산뜻돋움" w:eastAsia="한컴산뜻돋움" w:hAnsi="한컴산뜻돋움" w:hint="eastAsia"/>
          <w:b/>
        </w:rPr>
        <w:t xml:space="preserve">                                                                   </w:t>
      </w:r>
      <w:r>
        <w:rPr>
          <w:rFonts w:ascii="한컴산뜻돋움" w:eastAsia="한컴산뜻돋움" w:hAnsi="한컴산뜻돋움"/>
          <w:b/>
        </w:rPr>
        <w:t xml:space="preserve"> </w:t>
      </w:r>
      <w:r>
        <w:rPr>
          <w:rFonts w:ascii="한컴산뜻돋움" w:eastAsia="한컴산뜻돋움" w:hAnsi="한컴산뜻돋움" w:hint="eastAsia"/>
          <w:b/>
        </w:rPr>
        <w:t xml:space="preserve">신 고 </w:t>
      </w:r>
      <w:r w:rsidRPr="00250D2B">
        <w:rPr>
          <w:rFonts w:ascii="한컴산뜻돋움" w:eastAsia="한컴산뜻돋움" w:hAnsi="한컴산뜻돋움" w:hint="eastAsia"/>
          <w:b/>
        </w:rPr>
        <w:t xml:space="preserve">인 :     </w:t>
      </w:r>
      <w:r>
        <w:rPr>
          <w:rFonts w:ascii="한컴산뜻돋움" w:eastAsia="한컴산뜻돋움" w:hAnsi="한컴산뜻돋움"/>
          <w:b/>
        </w:rPr>
        <w:t xml:space="preserve">     </w:t>
      </w:r>
      <w:r w:rsidRPr="00250D2B">
        <w:rPr>
          <w:rFonts w:ascii="한컴산뜻돋움" w:eastAsia="한컴산뜻돋움" w:hAnsi="한컴산뜻돋움" w:hint="eastAsia"/>
          <w:b/>
        </w:rPr>
        <w:t xml:space="preserve">       </w:t>
      </w:r>
      <w:r w:rsidRPr="00250D2B">
        <w:rPr>
          <w:rFonts w:ascii="한컴산뜻돋움" w:eastAsia="한컴산뜻돋움" w:hAnsi="한컴산뜻돋움" w:hint="eastAsia"/>
          <w:b/>
          <w:color w:val="7F7F7F" w:themeColor="text1" w:themeTint="80"/>
        </w:rPr>
        <w:t>(서명)(인)</w:t>
      </w:r>
    </w:p>
    <w:sectPr w:rsidR="00227427" w:rsidRPr="00BF7294" w:rsidSect="00533517">
      <w:pgSz w:w="11906" w:h="16838"/>
      <w:pgMar w:top="720" w:right="720" w:bottom="720" w:left="720" w:header="851" w:footer="992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A5E" w:rsidRDefault="00A15A5E" w:rsidP="001D2B7E">
      <w:pPr>
        <w:spacing w:after="0" w:line="240" w:lineRule="auto"/>
      </w:pPr>
      <w:r>
        <w:separator/>
      </w:r>
    </w:p>
  </w:endnote>
  <w:endnote w:type="continuationSeparator" w:id="0">
    <w:p w:rsidR="00A15A5E" w:rsidRDefault="00A15A5E" w:rsidP="001D2B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한컴산뜻돋움">
    <w:panose1 w:val="02000000000000000000"/>
    <w:charset w:val="81"/>
    <w:family w:val="auto"/>
    <w:pitch w:val="variable"/>
    <w:sig w:usb0="800002A7" w:usb1="39D7FCFB" w:usb2="00000014" w:usb3="00000000" w:csb0="0008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A5E" w:rsidRDefault="00A15A5E" w:rsidP="001D2B7E">
      <w:pPr>
        <w:spacing w:after="0" w:line="240" w:lineRule="auto"/>
      </w:pPr>
      <w:r>
        <w:separator/>
      </w:r>
    </w:p>
  </w:footnote>
  <w:footnote w:type="continuationSeparator" w:id="0">
    <w:p w:rsidR="00A15A5E" w:rsidRDefault="00A15A5E" w:rsidP="001D2B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294"/>
    <w:rsid w:val="001D2B7E"/>
    <w:rsid w:val="00362345"/>
    <w:rsid w:val="00393583"/>
    <w:rsid w:val="005504C3"/>
    <w:rsid w:val="00892EA6"/>
    <w:rsid w:val="009C1093"/>
    <w:rsid w:val="00A15A5E"/>
    <w:rsid w:val="00BF7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437B356-4164-4D3F-A06C-931E5C4CB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7294"/>
    <w:pPr>
      <w:widowControl w:val="0"/>
      <w:wordWrap w:val="0"/>
      <w:autoSpaceDE w:val="0"/>
      <w:autoSpaceDN w:val="0"/>
    </w:pPr>
  </w:style>
  <w:style w:type="paragraph" w:styleId="3">
    <w:name w:val="heading 3"/>
    <w:basedOn w:val="a"/>
    <w:link w:val="3Char"/>
    <w:uiPriority w:val="9"/>
    <w:qFormat/>
    <w:rsid w:val="00892EA6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92EA6"/>
    <w:pPr>
      <w:keepNext/>
      <w:ind w:leftChars="400" w:left="400" w:hangingChars="200" w:hanging="2000"/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92EA6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uiPriority w:val="9"/>
    <w:rsid w:val="00892EA6"/>
    <w:rPr>
      <w:rFonts w:ascii="굴림" w:eastAsia="굴림" w:hAnsi="굴림" w:cs="굴림"/>
      <w:b/>
      <w:bCs/>
      <w:kern w:val="0"/>
      <w:sz w:val="27"/>
      <w:szCs w:val="27"/>
    </w:rPr>
  </w:style>
  <w:style w:type="character" w:customStyle="1" w:styleId="4Char">
    <w:name w:val="제목 4 Char"/>
    <w:basedOn w:val="a0"/>
    <w:link w:val="4"/>
    <w:uiPriority w:val="9"/>
    <w:semiHidden/>
    <w:rsid w:val="00892EA6"/>
    <w:rPr>
      <w:b/>
      <w:bCs/>
    </w:rPr>
  </w:style>
  <w:style w:type="character" w:customStyle="1" w:styleId="5Char">
    <w:name w:val="제목 5 Char"/>
    <w:basedOn w:val="a0"/>
    <w:link w:val="5"/>
    <w:uiPriority w:val="9"/>
    <w:semiHidden/>
    <w:rsid w:val="00892EA6"/>
    <w:rPr>
      <w:rFonts w:asciiTheme="majorHAnsi" w:eastAsiaTheme="majorEastAsia" w:hAnsiTheme="majorHAnsi" w:cstheme="majorBidi"/>
    </w:rPr>
  </w:style>
  <w:style w:type="paragraph" w:styleId="a3">
    <w:name w:val="List Paragraph"/>
    <w:basedOn w:val="a"/>
    <w:uiPriority w:val="34"/>
    <w:qFormat/>
    <w:rsid w:val="00892EA6"/>
    <w:pPr>
      <w:ind w:leftChars="400" w:left="800"/>
    </w:pPr>
  </w:style>
  <w:style w:type="table" w:styleId="a4">
    <w:name w:val="Table Grid"/>
    <w:basedOn w:val="a1"/>
    <w:uiPriority w:val="39"/>
    <w:rsid w:val="00BF72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바탕글"/>
    <w:basedOn w:val="a"/>
    <w:rsid w:val="00BF7294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6">
    <w:name w:val="header"/>
    <w:basedOn w:val="a"/>
    <w:link w:val="Char"/>
    <w:uiPriority w:val="99"/>
    <w:unhideWhenUsed/>
    <w:rsid w:val="001D2B7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1D2B7E"/>
  </w:style>
  <w:style w:type="paragraph" w:styleId="a7">
    <w:name w:val="footer"/>
    <w:basedOn w:val="a"/>
    <w:link w:val="Char0"/>
    <w:uiPriority w:val="99"/>
    <w:unhideWhenUsed/>
    <w:rsid w:val="001D2B7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1D2B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D7918-8FC5-4563-A4E9-56419745B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2024-12-30T05:35:00Z</dcterms:created>
  <dcterms:modified xsi:type="dcterms:W3CDTF">2024-12-30T05:35:00Z</dcterms:modified>
</cp:coreProperties>
</file>